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67A39">
            <w:r>
              <w:t>Číslo pracovnej činnosti</w:t>
            </w:r>
            <w:r w:rsidR="00624004">
              <w:t xml:space="preserve">: </w:t>
            </w:r>
            <w:r w:rsidR="00E62B5F">
              <w:t>10.10</w:t>
            </w:r>
            <w:bookmarkStart w:id="0" w:name="_GoBack"/>
            <w:bookmarkEnd w:id="0"/>
            <w:r w:rsidR="00A67A39">
              <w:t>.04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  <w:r w:rsidR="005D00AE">
              <w:t xml:space="preserve"> Technológ IV</w:t>
            </w:r>
          </w:p>
          <w:p w:rsidR="00624004" w:rsidRDefault="00624004"/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 w:rsidP="00F16354">
            <w:r>
              <w:t xml:space="preserve">Bezprostredne </w:t>
            </w:r>
            <w:r w:rsidR="004B1133">
              <w:t>nadriadený</w:t>
            </w:r>
            <w:r>
              <w:t xml:space="preserve"> zamestnan</w:t>
            </w:r>
            <w:r w:rsidR="004B1133">
              <w:t>ec</w:t>
            </w:r>
            <w:r>
              <w:t xml:space="preserve">: </w:t>
            </w:r>
          </w:p>
          <w:p w:rsidR="00F16354" w:rsidRDefault="00F16354"/>
          <w:p w:rsidR="00F16354" w:rsidRDefault="00F16354"/>
          <w:p w:rsidR="004B1133" w:rsidRDefault="004B1133" w:rsidP="004B1133">
            <w:r>
              <w:t xml:space="preserve">Bezprostredne podriadení zamestnanci: </w:t>
            </w:r>
          </w:p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5D00AE">
              <w:t xml:space="preserve"> VŠ II. stupňa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205326" w:rsidRDefault="00205326"/>
          <w:p w:rsidR="005D00AE" w:rsidRPr="00205326" w:rsidRDefault="005D00AE" w:rsidP="005D00A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205326">
              <w:rPr>
                <w:rFonts w:eastAsiaTheme="minorHAnsi"/>
                <w:b/>
                <w:bCs/>
                <w:lang w:eastAsia="en-US"/>
              </w:rPr>
              <w:t>Tvorba metodiky technologických návrhov reštaurovania, sanácie a konzervovania</w:t>
            </w:r>
          </w:p>
          <w:p w:rsidR="005D00AE" w:rsidRPr="00205326" w:rsidRDefault="005D00AE" w:rsidP="005D00A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205326">
              <w:rPr>
                <w:rFonts w:eastAsiaTheme="minorHAnsi"/>
                <w:b/>
                <w:bCs/>
                <w:lang w:eastAsia="en-US"/>
              </w:rPr>
              <w:t>pamiatkových objektov s využívaním výsledkov vlastných výskumov a ich aplikácia v oblasti</w:t>
            </w:r>
          </w:p>
          <w:p w:rsidR="005D00AE" w:rsidRDefault="005D00AE" w:rsidP="005D00A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205326">
              <w:rPr>
                <w:rFonts w:eastAsiaTheme="minorHAnsi"/>
                <w:b/>
                <w:bCs/>
                <w:lang w:eastAsia="en-US"/>
              </w:rPr>
              <w:t>pamiatkovej starostlivosti</w:t>
            </w:r>
          </w:p>
          <w:p w:rsidR="00205326" w:rsidRPr="00205326" w:rsidRDefault="00205326" w:rsidP="005D00A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:rsidR="005D00AE" w:rsidRPr="00205326" w:rsidRDefault="00205326" w:rsidP="005D00A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="005D00AE" w:rsidRPr="00205326">
              <w:rPr>
                <w:rFonts w:eastAsiaTheme="minorHAnsi"/>
                <w:lang w:eastAsia="en-US"/>
              </w:rPr>
              <w:t>komplexné spracovanie výsledkov a vyhodnotenie historických technológií porovnávacími analytickými</w:t>
            </w:r>
          </w:p>
          <w:p w:rsidR="00205326" w:rsidRDefault="005D00AE" w:rsidP="005D00A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05326">
              <w:rPr>
                <w:rFonts w:eastAsiaTheme="minorHAnsi"/>
                <w:lang w:eastAsia="en-US"/>
              </w:rPr>
              <w:t>metódami,</w:t>
            </w:r>
          </w:p>
          <w:p w:rsidR="00205326" w:rsidRPr="00205326" w:rsidRDefault="00205326" w:rsidP="005D00A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D00AE" w:rsidRPr="00205326" w:rsidRDefault="005D00AE" w:rsidP="005D00A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05326">
              <w:rPr>
                <w:rFonts w:eastAsiaTheme="minorHAnsi"/>
                <w:lang w:eastAsia="en-US"/>
              </w:rPr>
              <w:t>- vypracovanie podkladov pre reštaurátorské zámery, technológiu reštaurovania a konzervácie hnuteľných</w:t>
            </w:r>
          </w:p>
          <w:p w:rsidR="005D00AE" w:rsidRDefault="005D00AE" w:rsidP="005D00A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05326">
              <w:rPr>
                <w:rFonts w:eastAsiaTheme="minorHAnsi"/>
                <w:lang w:eastAsia="en-US"/>
              </w:rPr>
              <w:t>a nehnuteľných pamiatok mimoriadneho významu,</w:t>
            </w:r>
          </w:p>
          <w:p w:rsidR="00205326" w:rsidRPr="00205326" w:rsidRDefault="00205326" w:rsidP="005D00A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D00AE" w:rsidRDefault="005D00AE" w:rsidP="005D00A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05326">
              <w:rPr>
                <w:rFonts w:eastAsiaTheme="minorHAnsi"/>
                <w:lang w:eastAsia="en-US"/>
              </w:rPr>
              <w:t>- spolupráca s VŠ a vedeckými inštitúciami v tuzemsku i v zahraničí.</w:t>
            </w:r>
          </w:p>
          <w:p w:rsidR="00AD610A" w:rsidRPr="00090391" w:rsidRDefault="00AD610A" w:rsidP="005D00A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0391">
              <w:rPr>
                <w:rFonts w:eastAsiaTheme="minorHAnsi"/>
                <w:lang w:eastAsia="en-US"/>
              </w:rPr>
              <w:t>- metodika a technológia vykonávaných prác: SEM, EDS, XRF, RTG a priama digitalizácia RTG, UV luminiscencia.</w:t>
            </w:r>
          </w:p>
          <w:p w:rsidR="00624004" w:rsidRPr="00205326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090391" w:rsidRDefault="00090391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</w:t>
            </w:r>
            <w:r w:rsidR="005D00AE">
              <w:t xml:space="preserve">30. 4. 2018 </w:t>
            </w:r>
          </w:p>
          <w:p w:rsidR="004B1133" w:rsidRDefault="004B1133"/>
          <w:p w:rsidR="00624004" w:rsidRDefault="00205326">
            <w:r>
              <w:t xml:space="preserve">                                 Ing. Jana Želinská, PhD.</w:t>
            </w:r>
          </w:p>
          <w:p w:rsidR="00624004" w:rsidRDefault="00624004"/>
          <w:p w:rsidR="00624004" w:rsidRDefault="00624004"/>
        </w:tc>
      </w:tr>
    </w:tbl>
    <w:p w:rsidR="00AB4BBA" w:rsidRDefault="00AB4BBA"/>
    <w:sectPr w:rsidR="00AB4BBA" w:rsidSect="00485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511B2"/>
    <w:rsid w:val="00090391"/>
    <w:rsid w:val="00096FDF"/>
    <w:rsid w:val="001B76FE"/>
    <w:rsid w:val="001F1DF3"/>
    <w:rsid w:val="00205326"/>
    <w:rsid w:val="00246530"/>
    <w:rsid w:val="00294025"/>
    <w:rsid w:val="00384454"/>
    <w:rsid w:val="003A41F4"/>
    <w:rsid w:val="004850E5"/>
    <w:rsid w:val="004B1133"/>
    <w:rsid w:val="005D00AE"/>
    <w:rsid w:val="00624004"/>
    <w:rsid w:val="006D6AB4"/>
    <w:rsid w:val="0072633C"/>
    <w:rsid w:val="00764C2B"/>
    <w:rsid w:val="008460BB"/>
    <w:rsid w:val="009A0423"/>
    <w:rsid w:val="009A30C5"/>
    <w:rsid w:val="00A428FA"/>
    <w:rsid w:val="00A5301F"/>
    <w:rsid w:val="00A67A39"/>
    <w:rsid w:val="00AB4BBA"/>
    <w:rsid w:val="00AD610A"/>
    <w:rsid w:val="00AE3CE1"/>
    <w:rsid w:val="00E62B5F"/>
    <w:rsid w:val="00F16354"/>
    <w:rsid w:val="00F9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D291"/>
  <w15:docId w15:val="{F9B5FA73-9C64-4966-AC09-253194EA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05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Szabóová Laura</cp:lastModifiedBy>
  <cp:revision>15</cp:revision>
  <dcterms:created xsi:type="dcterms:W3CDTF">2018-05-14T12:26:00Z</dcterms:created>
  <dcterms:modified xsi:type="dcterms:W3CDTF">2019-06-25T11:03:00Z</dcterms:modified>
</cp:coreProperties>
</file>